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CF" w:rsidRDefault="000508C4">
      <w:r>
        <w:t>Kl. 2     13.05.2020 r.</w:t>
      </w:r>
    </w:p>
    <w:p w:rsidR="000508C4" w:rsidRPr="000508C4" w:rsidRDefault="000508C4" w:rsidP="000508C4">
      <w:pPr>
        <w:jc w:val="center"/>
        <w:rPr>
          <w:rFonts w:ascii="Times New Roman" w:hAnsi="Times New Roman" w:cs="Times New Roman"/>
          <w:b/>
          <w:sz w:val="28"/>
          <w:szCs w:val="28"/>
        </w:rPr>
      </w:pPr>
      <w:r w:rsidRPr="000508C4">
        <w:rPr>
          <w:rFonts w:ascii="Times New Roman" w:hAnsi="Times New Roman" w:cs="Times New Roman"/>
          <w:sz w:val="24"/>
          <w:szCs w:val="24"/>
        </w:rPr>
        <w:t xml:space="preserve">Temat. </w:t>
      </w:r>
      <w:r w:rsidRPr="000508C4">
        <w:rPr>
          <w:rFonts w:ascii="Times New Roman" w:hAnsi="Times New Roman" w:cs="Times New Roman"/>
          <w:b/>
          <w:sz w:val="28"/>
          <w:szCs w:val="28"/>
        </w:rPr>
        <w:t>Objawienia Matki Bożej w Fatimie.</w:t>
      </w:r>
    </w:p>
    <w:p w:rsidR="00E4147E" w:rsidRDefault="00E4147E" w:rsidP="00E4147E">
      <w:pPr>
        <w:pStyle w:val="Bezodstpw"/>
        <w:jc w:val="both"/>
      </w:pPr>
      <w:r>
        <w:t xml:space="preserve"> 13 maja przypada 103 rocznica objawień Matki Bożej w Fatimie. Proponuję obejrzeć archiwalny odcinek  ZIARNA zrealizowany przed 3 laty, pt. „100 lecie objawień w Fatimie”, jego treść jest nadal aktualna. </w:t>
      </w:r>
    </w:p>
    <w:p w:rsidR="00F77BE1" w:rsidRPr="00922E26" w:rsidRDefault="00F77BE1" w:rsidP="00F77BE1">
      <w:pPr>
        <w:pStyle w:val="Bezodstpw"/>
        <w:jc w:val="both"/>
      </w:pPr>
      <w:r w:rsidRPr="00922E26">
        <w:t xml:space="preserve">Link: </w:t>
      </w:r>
      <w:hyperlink r:id="rId5" w:history="1">
        <w:r w:rsidRPr="00922E26">
          <w:rPr>
            <w:rStyle w:val="Hipercze"/>
          </w:rPr>
          <w:t>https://www.google.com/url?sa=t&amp;rct=j&amp;q=&amp;esrc=s&amp;source=web&amp;cd=1&amp;cad=rja&amp;uact=8&amp;ved=2ahUKEwj48MHx1avpAhVGjqQKHaJyC-sQwqsBMAB6BAgKEAQ&amp;url=https%3A%2F%2Fvod.tvp.pl%2Fvideo%2Fziarno%2Cstulecie-objawien-w-fatimie%2C30074105&amp;usg=AOvVaw0nOXtJBacn27YuBZtRVNqM</w:t>
        </w:r>
      </w:hyperlink>
    </w:p>
    <w:p w:rsidR="00F77BE1" w:rsidRPr="00922E26" w:rsidRDefault="00F77BE1" w:rsidP="00E4147E">
      <w:pPr>
        <w:pStyle w:val="Bezodstpw"/>
        <w:jc w:val="both"/>
      </w:pPr>
    </w:p>
    <w:p w:rsidR="00E4147E" w:rsidRDefault="00E4147E" w:rsidP="00E4147E">
      <w:pPr>
        <w:pStyle w:val="Bezodstpw"/>
        <w:jc w:val="both"/>
      </w:pPr>
      <w:r>
        <w:t xml:space="preserve">Dzieci, które mają możliwość wydruku proszę o pokolorowanie obrazka ilustrującego objawienie Matki Bożej w Fatimie. Kto nie ma takiej możliwości rysuje w zeszycie lub na kartce na podstawie obejrzanego programu obrazek: „Objawienie Matki Bożej w Fatimie”. Proponuję, aby podczas indywidualnych spacerów z dziećmi wybrać się w okolice przydrożnych i leśnych kapliczek oraz krzyży i uczyć dzieci powierzania życia opiece Maryi modlitwą Litanii Loretańskiej i innymi modlitwami i pieśniami do Matki Bożej oraz pośpiewać piosenek i pieśni o Maryi. </w:t>
      </w:r>
    </w:p>
    <w:p w:rsidR="000372A1" w:rsidRDefault="000372A1" w:rsidP="00E4147E">
      <w:pPr>
        <w:pStyle w:val="Bezodstpw"/>
        <w:jc w:val="both"/>
      </w:pPr>
    </w:p>
    <w:p w:rsidR="000372A1" w:rsidRPr="00DF37B7" w:rsidRDefault="000372A1" w:rsidP="000372A1">
      <w:pPr>
        <w:pStyle w:val="Akapitzlist"/>
        <w:numPr>
          <w:ilvl w:val="0"/>
          <w:numId w:val="1"/>
        </w:numPr>
        <w:rPr>
          <w:rFonts w:ascii="Times New Roman" w:hAnsi="Times New Roman" w:cs="Times New Roman"/>
          <w:sz w:val="24"/>
        </w:rPr>
      </w:pPr>
      <w:r w:rsidRPr="00DF37B7">
        <w:rPr>
          <w:rFonts w:ascii="Times New Roman" w:hAnsi="Times New Roman" w:cs="Times New Roman"/>
          <w:sz w:val="24"/>
        </w:rPr>
        <w:t xml:space="preserve">Maryja jest </w:t>
      </w:r>
      <w:r>
        <w:rPr>
          <w:rFonts w:ascii="Times New Roman" w:hAnsi="Times New Roman" w:cs="Times New Roman"/>
          <w:sz w:val="24"/>
        </w:rPr>
        <w:t xml:space="preserve">nie tylko Mamą Jezusa ale też </w:t>
      </w:r>
      <w:r w:rsidRPr="00DF37B7">
        <w:rPr>
          <w:rFonts w:ascii="Times New Roman" w:hAnsi="Times New Roman" w:cs="Times New Roman"/>
          <w:sz w:val="24"/>
        </w:rPr>
        <w:t>naszą Matką. Czasem zdarza się tak, że przychodzi Ona do swoich dzieci, pokazuje się im i przekazuje im ważne rzeczy. Takie pokazanie się Maryi ludziom nazywamy – objawieniem.</w:t>
      </w:r>
    </w:p>
    <w:p w:rsidR="000372A1" w:rsidRDefault="000372A1" w:rsidP="000372A1">
      <w:pPr>
        <w:pStyle w:val="Akapitzlist"/>
        <w:numPr>
          <w:ilvl w:val="0"/>
          <w:numId w:val="1"/>
        </w:numPr>
        <w:rPr>
          <w:rFonts w:ascii="Times New Roman" w:hAnsi="Times New Roman" w:cs="Times New Roman"/>
          <w:sz w:val="24"/>
        </w:rPr>
      </w:pPr>
      <w:r w:rsidRPr="00DF37B7">
        <w:rPr>
          <w:rFonts w:ascii="Times New Roman" w:hAnsi="Times New Roman" w:cs="Times New Roman"/>
          <w:sz w:val="24"/>
        </w:rPr>
        <w:t xml:space="preserve">Maryja objawiała się różnym ludziom, dorosłym i dzieciom. Pokazała się też trójce dzieci: Łucji, Hiacyncie i Franciszkowi. </w:t>
      </w:r>
      <w:r>
        <w:rPr>
          <w:rFonts w:ascii="Times New Roman" w:hAnsi="Times New Roman" w:cs="Times New Roman"/>
          <w:sz w:val="24"/>
        </w:rPr>
        <w:t>Miało to miejsce w 1917 roku czyli bardzo dawno temu ale to co powiedziała Maryja jest wciąż aktualne, jest wciąż bardzo ważne.</w:t>
      </w:r>
    </w:p>
    <w:p w:rsidR="000372A1" w:rsidRPr="00DF37B7" w:rsidRDefault="000372A1" w:rsidP="000372A1">
      <w:pPr>
        <w:pStyle w:val="Akapitzlist"/>
        <w:rPr>
          <w:rFonts w:ascii="Times New Roman" w:hAnsi="Times New Roman" w:cs="Times New Roman"/>
          <w:sz w:val="24"/>
        </w:rPr>
      </w:pPr>
      <w:r w:rsidRPr="00DF37B7">
        <w:rPr>
          <w:rFonts w:ascii="Times New Roman" w:hAnsi="Times New Roman" w:cs="Times New Roman"/>
          <w:sz w:val="24"/>
        </w:rPr>
        <w:t>Franciszek widział Maryję, lecz Jej nie słyszał. Hiacynta Ją widziała i słyszała. Łucja natomiast widziała, słyszała i rozmawiała z Nią. Objawienia miały miejsce około południa.</w:t>
      </w:r>
    </w:p>
    <w:p w:rsidR="000372A1" w:rsidRDefault="000372A1" w:rsidP="000372A1">
      <w:pPr>
        <w:pStyle w:val="Akapitzlist"/>
        <w:numPr>
          <w:ilvl w:val="0"/>
          <w:numId w:val="1"/>
        </w:numPr>
        <w:rPr>
          <w:rFonts w:ascii="Times New Roman" w:hAnsi="Times New Roman"/>
          <w:sz w:val="24"/>
          <w:szCs w:val="24"/>
        </w:rPr>
      </w:pPr>
      <w:r>
        <w:rPr>
          <w:rFonts w:ascii="Times New Roman" w:hAnsi="Times New Roman"/>
          <w:sz w:val="24"/>
          <w:szCs w:val="24"/>
        </w:rPr>
        <w:t>Posłuchaj co na temat objawień powie Bp. Antoni Długosz</w:t>
      </w:r>
    </w:p>
    <w:p w:rsidR="000372A1" w:rsidRPr="00A1538C" w:rsidRDefault="00985B18" w:rsidP="000372A1">
      <w:pPr>
        <w:pStyle w:val="Akapitzlist"/>
        <w:rPr>
          <w:rFonts w:ascii="Times New Roman" w:hAnsi="Times New Roman"/>
          <w:sz w:val="24"/>
          <w:szCs w:val="24"/>
        </w:rPr>
      </w:pPr>
      <w:hyperlink r:id="rId6" w:history="1">
        <w:r w:rsidR="000372A1" w:rsidRPr="00A1538C">
          <w:rPr>
            <w:rStyle w:val="Hipercze"/>
            <w:rFonts w:ascii="Times New Roman" w:hAnsi="Times New Roman"/>
            <w:sz w:val="24"/>
            <w:szCs w:val="24"/>
          </w:rPr>
          <w:t>https://www.youtube.com/watch?v=2R2g143RjSo</w:t>
        </w:r>
      </w:hyperlink>
    </w:p>
    <w:p w:rsidR="000372A1" w:rsidRPr="00A1538C" w:rsidRDefault="000372A1" w:rsidP="000372A1">
      <w:pPr>
        <w:pStyle w:val="Akapitzlist"/>
        <w:numPr>
          <w:ilvl w:val="0"/>
          <w:numId w:val="1"/>
        </w:numPr>
        <w:rPr>
          <w:rFonts w:ascii="Times New Roman" w:hAnsi="Times New Roman"/>
          <w:sz w:val="24"/>
          <w:szCs w:val="24"/>
        </w:rPr>
      </w:pPr>
      <w:r w:rsidRPr="00A1538C">
        <w:rPr>
          <w:rFonts w:ascii="Times New Roman" w:hAnsi="Times New Roman"/>
          <w:sz w:val="24"/>
          <w:szCs w:val="24"/>
        </w:rPr>
        <w:t>Obejrzyj film:</w:t>
      </w:r>
    </w:p>
    <w:p w:rsidR="000372A1" w:rsidRDefault="00985B18" w:rsidP="000372A1">
      <w:pPr>
        <w:pStyle w:val="Akapitzlist"/>
      </w:pPr>
      <w:hyperlink r:id="rId7" w:history="1">
        <w:r w:rsidR="000372A1" w:rsidRPr="00A1538C">
          <w:rPr>
            <w:rStyle w:val="Hipercze"/>
            <w:rFonts w:ascii="Times New Roman" w:hAnsi="Times New Roman"/>
            <w:sz w:val="24"/>
            <w:szCs w:val="24"/>
          </w:rPr>
          <w:t>https://www.youtube.com/watch?v=A7wDtlgbu4M</w:t>
        </w:r>
      </w:hyperlink>
    </w:p>
    <w:p w:rsidR="00F77BE1" w:rsidRDefault="00F77BE1" w:rsidP="000372A1">
      <w:pPr>
        <w:pStyle w:val="Akapitzlist"/>
      </w:pPr>
    </w:p>
    <w:p w:rsidR="000372A1" w:rsidRPr="00F77BE1" w:rsidRDefault="00F77BE1" w:rsidP="00F77BE1">
      <w:pPr>
        <w:pStyle w:val="Akapitzlist"/>
        <w:numPr>
          <w:ilvl w:val="0"/>
          <w:numId w:val="1"/>
        </w:numPr>
        <w:rPr>
          <w:color w:val="0000FF"/>
          <w:u w:val="single"/>
        </w:rPr>
      </w:pPr>
      <w:bookmarkStart w:id="0" w:name="_GoBack"/>
      <w:r>
        <w:t xml:space="preserve"> </w:t>
      </w:r>
      <w:hyperlink r:id="rId8" w:history="1">
        <w:r w:rsidRPr="00C656EF">
          <w:rPr>
            <w:rStyle w:val="Hipercze"/>
          </w:rPr>
          <w:t>https://view.genial.ly/5ea2a693075c7c0dc0f722e1/dossier-maj-miesiacem-maryjnym?fbclid=IwAR3ajQJDR7Ulvw-6DdlBgwfvLmE-YxyyHvXbdjys885cSvzGOEUTd4nFn-0</w:t>
        </w:r>
      </w:hyperlink>
      <w:bookmarkEnd w:id="0"/>
    </w:p>
    <w:p w:rsidR="00476EC1" w:rsidRPr="00476EC1" w:rsidRDefault="00476EC1" w:rsidP="00476EC1">
      <w:pPr>
        <w:spacing w:after="0" w:line="240" w:lineRule="auto"/>
        <w:rPr>
          <w:rFonts w:ascii="Times New Roman" w:eastAsia="Times New Roman" w:hAnsi="Times New Roman" w:cs="Times New Roman"/>
          <w:sz w:val="24"/>
          <w:szCs w:val="24"/>
          <w:lang w:eastAsia="pl-PL"/>
        </w:rPr>
      </w:pPr>
    </w:p>
    <w:p w:rsidR="00476EC1" w:rsidRPr="00476EC1" w:rsidRDefault="00476EC1" w:rsidP="00476EC1">
      <w:pPr>
        <w:spacing w:after="0" w:line="240" w:lineRule="auto"/>
        <w:rPr>
          <w:rFonts w:ascii="Times New Roman" w:eastAsia="Times New Roman" w:hAnsi="Times New Roman" w:cs="Times New Roman"/>
          <w:sz w:val="24"/>
          <w:szCs w:val="24"/>
          <w:lang w:eastAsia="pl-PL"/>
        </w:rPr>
      </w:pPr>
      <w:r w:rsidRPr="00476EC1">
        <w:rPr>
          <w:rFonts w:ascii="Times New Roman" w:eastAsia="Times New Roman" w:hAnsi="Times New Roman" w:cs="Times New Roman"/>
          <w:sz w:val="24"/>
          <w:szCs w:val="24"/>
          <w:lang w:eastAsia="pl-PL"/>
        </w:rPr>
        <w:t>Był dzień 13 maja 1917r., niedziela po uroczystości Wniebowstąpienia; troje portugalskich dzieci:</w:t>
      </w:r>
      <w:r w:rsidR="000508C4">
        <w:rPr>
          <w:rFonts w:ascii="Times New Roman" w:eastAsia="Times New Roman" w:hAnsi="Times New Roman" w:cs="Times New Roman"/>
          <w:sz w:val="24"/>
          <w:szCs w:val="24"/>
          <w:lang w:eastAsia="pl-PL"/>
        </w:rPr>
        <w:t xml:space="preserve"> Łucja wraz z kuzynami Francisz</w:t>
      </w:r>
      <w:r w:rsidRPr="00476EC1">
        <w:rPr>
          <w:rFonts w:ascii="Times New Roman" w:eastAsia="Times New Roman" w:hAnsi="Times New Roman" w:cs="Times New Roman"/>
          <w:sz w:val="24"/>
          <w:szCs w:val="24"/>
          <w:lang w:eastAsia="pl-PL"/>
        </w:rPr>
        <w:t xml:space="preserve">kiem i Hiacyntą udali się wraz z rodzicami na Mszę Św. </w:t>
      </w:r>
    </w:p>
    <w:p w:rsidR="00476EC1" w:rsidRPr="00476EC1" w:rsidRDefault="00476EC1" w:rsidP="00476EC1">
      <w:pPr>
        <w:spacing w:after="0" w:line="240" w:lineRule="auto"/>
        <w:rPr>
          <w:rFonts w:ascii="Times New Roman" w:eastAsia="Times New Roman" w:hAnsi="Times New Roman" w:cs="Times New Roman"/>
          <w:sz w:val="24"/>
          <w:szCs w:val="24"/>
          <w:lang w:eastAsia="pl-PL"/>
        </w:rPr>
      </w:pPr>
    </w:p>
    <w:p w:rsidR="00476EC1" w:rsidRPr="00476EC1" w:rsidRDefault="00476EC1" w:rsidP="00476EC1">
      <w:pPr>
        <w:spacing w:after="0" w:line="240" w:lineRule="auto"/>
        <w:rPr>
          <w:rFonts w:ascii="Times New Roman" w:eastAsia="Times New Roman" w:hAnsi="Times New Roman" w:cs="Times New Roman"/>
          <w:sz w:val="24"/>
          <w:szCs w:val="24"/>
          <w:lang w:eastAsia="pl-PL"/>
        </w:rPr>
      </w:pPr>
      <w:r w:rsidRPr="00476EC1">
        <w:rPr>
          <w:rFonts w:ascii="Times New Roman" w:eastAsia="Times New Roman" w:hAnsi="Times New Roman" w:cs="Times New Roman"/>
          <w:sz w:val="24"/>
          <w:szCs w:val="24"/>
          <w:lang w:eastAsia="pl-PL"/>
        </w:rPr>
        <w:t>Około godziny 10:00 spędzili swoje stadka owiec i postanowili popędzić je na górskie soczyste pastwiska. Gdy słońce było już wysoko na niebie dzieci wiedziały, że jest ok. godziny 12:00, o tej porze zawsze odmawiały różaniec, po czym spożywały posiłek i oddawały się zabawie. Tego dnia Franciszek postanowił wybudować dom z kamieni.</w:t>
      </w:r>
    </w:p>
    <w:p w:rsidR="00476EC1" w:rsidRPr="00476EC1" w:rsidRDefault="00476EC1" w:rsidP="00476EC1">
      <w:pPr>
        <w:spacing w:after="0" w:line="240" w:lineRule="auto"/>
        <w:rPr>
          <w:rFonts w:ascii="Times New Roman" w:eastAsia="Times New Roman" w:hAnsi="Times New Roman" w:cs="Times New Roman"/>
          <w:sz w:val="24"/>
          <w:szCs w:val="24"/>
          <w:lang w:eastAsia="pl-PL"/>
        </w:rPr>
      </w:pPr>
    </w:p>
    <w:p w:rsidR="00476EC1" w:rsidRPr="00476EC1" w:rsidRDefault="00476EC1" w:rsidP="00476EC1">
      <w:pPr>
        <w:spacing w:after="0" w:line="240" w:lineRule="auto"/>
        <w:rPr>
          <w:rFonts w:ascii="Times New Roman" w:eastAsia="Times New Roman" w:hAnsi="Times New Roman" w:cs="Times New Roman"/>
          <w:sz w:val="24"/>
          <w:szCs w:val="24"/>
          <w:lang w:eastAsia="pl-PL"/>
        </w:rPr>
      </w:pPr>
      <w:r w:rsidRPr="00476EC1">
        <w:rPr>
          <w:rFonts w:ascii="Times New Roman" w:eastAsia="Times New Roman" w:hAnsi="Times New Roman" w:cs="Times New Roman"/>
          <w:sz w:val="24"/>
          <w:szCs w:val="24"/>
          <w:lang w:eastAsia="pl-PL"/>
        </w:rPr>
        <w:t xml:space="preserve">Gdy zabrali się do pracy, nagle oślepił ich blask. Z przerażeniem spojrzeli w niebo. Przestraszeni, że nadchodzi burza rzucili się do ucieczki. Kiedy byli w połowie zbocza góry oślepił ich kolejny błysk, jeszcze silniejszy niż poprzednie. Gdy znaleźli się już u podnóża </w:t>
      </w:r>
      <w:r w:rsidRPr="00476EC1">
        <w:rPr>
          <w:rFonts w:ascii="Times New Roman" w:eastAsia="Times New Roman" w:hAnsi="Times New Roman" w:cs="Times New Roman"/>
          <w:sz w:val="24"/>
          <w:szCs w:val="24"/>
          <w:lang w:eastAsia="pl-PL"/>
        </w:rPr>
        <w:lastRenderedPageBreak/>
        <w:t xml:space="preserve">góry musieli się zatrzymać oniemiali i zdumieni. Przed nimi w odległości dwóch kroków, nad małym zielonym dębem stała młodziutka piękna Pani, jaśniejąca bardziej niż słońce. To była Maryja. Dodała otuchy przestraszonym dzieciom słowami: „Nie lękajcie się. Nie zrobię wam nic złego.” Następnie spytała się małym pasterzom, czy zechcą ofiarować Bogu swoje cierpienia za grzechy, które obrażają Pana Boga. Dzieci oczywiście chętnie zgodziły się. Po chwili Maryja dodała: </w:t>
      </w:r>
      <w:r w:rsidRPr="00476EC1">
        <w:rPr>
          <w:rFonts w:ascii="Times New Roman" w:eastAsia="Times New Roman" w:hAnsi="Times New Roman" w:cs="Times New Roman"/>
          <w:b/>
          <w:bCs/>
          <w:sz w:val="24"/>
          <w:szCs w:val="24"/>
          <w:lang w:eastAsia="pl-PL"/>
        </w:rPr>
        <w:t xml:space="preserve">„Odmawiajcie różaniec codziennie, by uzyskać pokój na świecie.” </w:t>
      </w:r>
      <w:r w:rsidRPr="00476EC1">
        <w:rPr>
          <w:rFonts w:ascii="Times New Roman" w:eastAsia="Times New Roman" w:hAnsi="Times New Roman" w:cs="Times New Roman"/>
          <w:sz w:val="24"/>
          <w:szCs w:val="24"/>
          <w:lang w:eastAsia="pl-PL"/>
        </w:rPr>
        <w:t>Po tych słowach piękna Pani uniosła się ku wschodowi i zniknęła.</w:t>
      </w:r>
    </w:p>
    <w:p w:rsidR="00476EC1" w:rsidRPr="00476EC1" w:rsidRDefault="00476EC1" w:rsidP="00476EC1">
      <w:pPr>
        <w:spacing w:after="0" w:line="240" w:lineRule="auto"/>
        <w:rPr>
          <w:rFonts w:ascii="Times New Roman" w:eastAsia="Times New Roman" w:hAnsi="Times New Roman" w:cs="Times New Roman"/>
          <w:sz w:val="24"/>
          <w:szCs w:val="24"/>
          <w:lang w:eastAsia="pl-PL"/>
        </w:rPr>
      </w:pPr>
    </w:p>
    <w:p w:rsidR="00476EC1" w:rsidRPr="00476EC1" w:rsidRDefault="00F77BE1" w:rsidP="00476EC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Spróbujcie odpowiedzieć na pytania:                                                                                            </w:t>
      </w:r>
      <w:r w:rsidR="00476EC1" w:rsidRPr="00476EC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476EC1" w:rsidRPr="00476EC1">
        <w:rPr>
          <w:rFonts w:ascii="Times New Roman" w:eastAsia="Times New Roman" w:hAnsi="Times New Roman" w:cs="Times New Roman"/>
          <w:sz w:val="24"/>
          <w:szCs w:val="24"/>
          <w:lang w:eastAsia="pl-PL"/>
        </w:rPr>
        <w:t>Kto ukazał się dzieciom?</w:t>
      </w:r>
    </w:p>
    <w:p w:rsidR="00476EC1" w:rsidRDefault="00F77BE1" w:rsidP="00476EC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Ile było dzieci?</w:t>
      </w:r>
      <w:r>
        <w:rPr>
          <w:rFonts w:ascii="Times New Roman" w:eastAsia="Times New Roman" w:hAnsi="Times New Roman" w:cs="Times New Roman"/>
          <w:sz w:val="24"/>
          <w:szCs w:val="24"/>
          <w:lang w:eastAsia="pl-PL"/>
        </w:rPr>
        <w:br/>
        <w:t xml:space="preserve">- </w:t>
      </w:r>
      <w:r w:rsidR="00476EC1" w:rsidRPr="00476EC1">
        <w:rPr>
          <w:rFonts w:ascii="Times New Roman" w:eastAsia="Times New Roman" w:hAnsi="Times New Roman" w:cs="Times New Roman"/>
          <w:sz w:val="24"/>
          <w:szCs w:val="24"/>
          <w:lang w:eastAsia="pl-PL"/>
        </w:rPr>
        <w:t xml:space="preserve"> Jakie nosiły imiona?</w:t>
      </w:r>
    </w:p>
    <w:p w:rsidR="00F77BE1" w:rsidRPr="00476EC1" w:rsidRDefault="00F77BE1" w:rsidP="00476EC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 co Maryja prosiła dzieci ?</w:t>
      </w:r>
    </w:p>
    <w:p w:rsidR="00476EC1" w:rsidRDefault="000508C4" w:rsidP="00E4147E">
      <w:pPr>
        <w:pStyle w:val="Bezodstpw"/>
        <w:jc w:val="both"/>
      </w:pPr>
      <w:r>
        <w:t xml:space="preserve">                                                                                                                Szczęść Boże</w:t>
      </w:r>
    </w:p>
    <w:p w:rsidR="000508C4" w:rsidRDefault="000508C4" w:rsidP="00E4147E">
      <w:pPr>
        <w:pStyle w:val="Bezodstpw"/>
        <w:jc w:val="both"/>
      </w:pPr>
    </w:p>
    <w:p w:rsidR="00F77BE1" w:rsidRDefault="00F77BE1" w:rsidP="00E4147E">
      <w:pPr>
        <w:pStyle w:val="Bezodstpw"/>
        <w:jc w:val="both"/>
      </w:pPr>
    </w:p>
    <w:p w:rsidR="00F77BE1" w:rsidRDefault="000508C4" w:rsidP="00E4147E">
      <w:pPr>
        <w:pStyle w:val="Bezodstpw"/>
        <w:jc w:val="both"/>
      </w:pPr>
      <w:r w:rsidRPr="000508C4">
        <w:rPr>
          <w:noProof/>
          <w:lang w:eastAsia="pl-PL"/>
        </w:rPr>
        <w:drawing>
          <wp:inline distT="0" distB="0" distL="0" distR="0">
            <wp:extent cx="4676775" cy="5553075"/>
            <wp:effectExtent l="19050" t="0" r="9525" b="0"/>
            <wp:docPr id="1" name="Obraz 1" descr="FATIMA - 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IMA - 13.bmp"/>
                    <pic:cNvPicPr>
                      <a:picLocks noChangeAspect="1" noChangeArrowheads="1"/>
                    </pic:cNvPicPr>
                  </pic:nvPicPr>
                  <pic:blipFill>
                    <a:blip r:embed="rId9" r:link="rId10"/>
                    <a:srcRect/>
                    <a:stretch>
                      <a:fillRect/>
                    </a:stretch>
                  </pic:blipFill>
                  <pic:spPr bwMode="auto">
                    <a:xfrm>
                      <a:off x="0" y="0"/>
                      <a:ext cx="4676775" cy="5553075"/>
                    </a:xfrm>
                    <a:prstGeom prst="rect">
                      <a:avLst/>
                    </a:prstGeom>
                    <a:noFill/>
                    <a:ln w="9525">
                      <a:noFill/>
                      <a:miter lim="800000"/>
                      <a:headEnd/>
                      <a:tailEnd/>
                    </a:ln>
                  </pic:spPr>
                </pic:pic>
              </a:graphicData>
            </a:graphic>
          </wp:inline>
        </w:drawing>
      </w: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0508C4" w:rsidP="00E4147E">
      <w:pPr>
        <w:pStyle w:val="Bezodstpw"/>
        <w:jc w:val="both"/>
      </w:pPr>
      <w:r>
        <w:t xml:space="preserve">                                          </w:t>
      </w:r>
    </w:p>
    <w:p w:rsidR="00F77BE1" w:rsidRDefault="00F77BE1" w:rsidP="00E4147E">
      <w:pPr>
        <w:pStyle w:val="Bezodstpw"/>
        <w:jc w:val="both"/>
      </w:pPr>
    </w:p>
    <w:p w:rsidR="00F77BE1" w:rsidRDefault="00F77BE1" w:rsidP="00E4147E">
      <w:pPr>
        <w:pStyle w:val="Bezodstpw"/>
        <w:jc w:val="both"/>
      </w:pPr>
    </w:p>
    <w:p w:rsidR="00DF4B0B" w:rsidRPr="00557556" w:rsidRDefault="00DF4B0B" w:rsidP="00DF4B0B">
      <w:pPr>
        <w:pStyle w:val="Bezodstpw"/>
      </w:pPr>
      <w:r w:rsidRPr="00557556">
        <w:lastRenderedPageBreak/>
        <w:t xml:space="preserve">To opowieść bardzo znana, </w:t>
      </w:r>
    </w:p>
    <w:p w:rsidR="00DF4B0B" w:rsidRPr="00557556" w:rsidRDefault="00DF4B0B" w:rsidP="00DF4B0B">
      <w:pPr>
        <w:pStyle w:val="Bezodstpw"/>
      </w:pPr>
      <w:r w:rsidRPr="00557556">
        <w:t>Już sto lat opowiadana.</w:t>
      </w:r>
    </w:p>
    <w:p w:rsidR="00DF4B0B" w:rsidRPr="00557556" w:rsidRDefault="00DF4B0B" w:rsidP="00DF4B0B">
      <w:pPr>
        <w:pStyle w:val="Bezodstpw"/>
      </w:pPr>
      <w:r w:rsidRPr="00557556">
        <w:t xml:space="preserve">W Portugalii się zdarzyła </w:t>
      </w:r>
    </w:p>
    <w:p w:rsidR="00DF4B0B" w:rsidRPr="00557556" w:rsidRDefault="00DF4B0B" w:rsidP="00DF4B0B">
      <w:pPr>
        <w:pStyle w:val="Bezodstpw"/>
      </w:pPr>
      <w:r w:rsidRPr="00557556">
        <w:t>I objawień dotyczyła.</w:t>
      </w:r>
    </w:p>
    <w:p w:rsidR="00DF4B0B" w:rsidRPr="00557556" w:rsidRDefault="00DF4B0B" w:rsidP="00DF4B0B">
      <w:pPr>
        <w:pStyle w:val="Bezodstpw"/>
      </w:pPr>
    </w:p>
    <w:p w:rsidR="00DF4B0B" w:rsidRPr="00557556" w:rsidRDefault="00DF4B0B" w:rsidP="00DF4B0B">
      <w:pPr>
        <w:pStyle w:val="Bezodstpw"/>
      </w:pPr>
      <w:r w:rsidRPr="00557556">
        <w:t xml:space="preserve">Wszystko się w Fatimie stało, </w:t>
      </w:r>
    </w:p>
    <w:p w:rsidR="00DF4B0B" w:rsidRPr="00557556" w:rsidRDefault="00DF4B0B" w:rsidP="00DF4B0B">
      <w:pPr>
        <w:pStyle w:val="Bezodstpw"/>
      </w:pPr>
      <w:r w:rsidRPr="00557556">
        <w:t xml:space="preserve">Najpierw się objawił Anioł, </w:t>
      </w:r>
    </w:p>
    <w:p w:rsidR="00DF4B0B" w:rsidRPr="00557556" w:rsidRDefault="00DF4B0B" w:rsidP="00DF4B0B">
      <w:pPr>
        <w:pStyle w:val="Bezodstpw"/>
      </w:pPr>
      <w:r w:rsidRPr="00557556">
        <w:t>Który wiosną, trójce dzieci,</w:t>
      </w:r>
    </w:p>
    <w:p w:rsidR="00DF4B0B" w:rsidRPr="00557556" w:rsidRDefault="00DF4B0B" w:rsidP="00DF4B0B">
      <w:pPr>
        <w:pStyle w:val="Bezodstpw"/>
      </w:pPr>
      <w:r w:rsidRPr="00557556">
        <w:t>Z wiarą modlić się polecił.</w:t>
      </w:r>
    </w:p>
    <w:p w:rsidR="00DF4B0B" w:rsidRPr="00557556" w:rsidRDefault="00DF4B0B" w:rsidP="00DF4B0B">
      <w:pPr>
        <w:pStyle w:val="Bezodstpw"/>
      </w:pPr>
    </w:p>
    <w:p w:rsidR="00DF4B0B" w:rsidRPr="00557556" w:rsidRDefault="00DF4B0B" w:rsidP="00DF4B0B">
      <w:pPr>
        <w:pStyle w:val="Bezodstpw"/>
      </w:pPr>
      <w:r w:rsidRPr="00557556">
        <w:t>Przestraszonym dzieciom rzekł:</w:t>
      </w:r>
    </w:p>
    <w:p w:rsidR="00DF4B0B" w:rsidRPr="00557556" w:rsidRDefault="00DF4B0B" w:rsidP="00DF4B0B">
      <w:pPr>
        <w:pStyle w:val="Bezodstpw"/>
      </w:pPr>
      <w:r w:rsidRPr="00557556">
        <w:t>- Proszę was, nie bójcie się!</w:t>
      </w:r>
    </w:p>
    <w:p w:rsidR="00DF4B0B" w:rsidRPr="00557556" w:rsidRDefault="00DF4B0B" w:rsidP="00DF4B0B">
      <w:pPr>
        <w:pStyle w:val="Bezodstpw"/>
      </w:pPr>
      <w:r w:rsidRPr="00557556">
        <w:t>Jam Aniołem jest Pokoju!</w:t>
      </w:r>
    </w:p>
    <w:p w:rsidR="00DF4B0B" w:rsidRPr="00557556" w:rsidRDefault="00DF4B0B" w:rsidP="00DF4B0B">
      <w:pPr>
        <w:pStyle w:val="Bezodstpw"/>
      </w:pPr>
      <w:r w:rsidRPr="00557556">
        <w:t>Módlcie ze mną się pospołu.</w:t>
      </w:r>
    </w:p>
    <w:p w:rsidR="00DF4B0B" w:rsidRPr="00557556" w:rsidRDefault="00DF4B0B" w:rsidP="00DF4B0B">
      <w:pPr>
        <w:pStyle w:val="Bezodstpw"/>
      </w:pPr>
    </w:p>
    <w:p w:rsidR="00DF4B0B" w:rsidRPr="00557556" w:rsidRDefault="00DF4B0B" w:rsidP="00DF4B0B">
      <w:pPr>
        <w:pStyle w:val="Bezodstpw"/>
      </w:pPr>
      <w:r w:rsidRPr="00557556">
        <w:t>Ukląkł i w następnej chwili</w:t>
      </w:r>
    </w:p>
    <w:p w:rsidR="00DF4B0B" w:rsidRPr="00557556" w:rsidRDefault="00DF4B0B" w:rsidP="00DF4B0B">
      <w:pPr>
        <w:pStyle w:val="Bezodstpw"/>
      </w:pPr>
      <w:r w:rsidRPr="00557556">
        <w:t>Aż do ziemi się pochylił</w:t>
      </w:r>
    </w:p>
    <w:p w:rsidR="00DF4B0B" w:rsidRPr="00557556" w:rsidRDefault="00DF4B0B" w:rsidP="00DF4B0B">
      <w:pPr>
        <w:pStyle w:val="Bezodstpw"/>
      </w:pPr>
      <w:r w:rsidRPr="00557556">
        <w:t>I trzykrotnie dzieciom kazał,</w:t>
      </w:r>
    </w:p>
    <w:p w:rsidR="00DF4B0B" w:rsidRPr="00557556" w:rsidRDefault="00DF4B0B" w:rsidP="00DF4B0B">
      <w:pPr>
        <w:pStyle w:val="Bezodstpw"/>
      </w:pPr>
      <w:r w:rsidRPr="00557556">
        <w:t>Treść modlitwy tej odmawiać:</w:t>
      </w:r>
    </w:p>
    <w:p w:rsidR="00DF4B0B" w:rsidRPr="00557556" w:rsidRDefault="00DF4B0B" w:rsidP="00DF4B0B">
      <w:pPr>
        <w:pStyle w:val="Bezodstpw"/>
      </w:pPr>
    </w:p>
    <w:p w:rsidR="00DF4B0B" w:rsidRPr="00557556" w:rsidRDefault="00DF4B0B" w:rsidP="00DF4B0B">
      <w:pPr>
        <w:pStyle w:val="Bezodstpw"/>
        <w:rPr>
          <w:b/>
        </w:rPr>
      </w:pPr>
      <w:r w:rsidRPr="00557556">
        <w:rPr>
          <w:b/>
        </w:rPr>
        <w:t>- Boże mój! Ja w Ciebie wierzę!</w:t>
      </w:r>
    </w:p>
    <w:p w:rsidR="00DF4B0B" w:rsidRPr="00557556" w:rsidRDefault="00DF4B0B" w:rsidP="00DF4B0B">
      <w:pPr>
        <w:pStyle w:val="Bezodstpw"/>
        <w:rPr>
          <w:b/>
        </w:rPr>
      </w:pPr>
      <w:r w:rsidRPr="00557556">
        <w:rPr>
          <w:b/>
        </w:rPr>
        <w:t>Ufam Tobie! Kocham! Wielbię!</w:t>
      </w:r>
    </w:p>
    <w:p w:rsidR="00DF4B0B" w:rsidRPr="00557556" w:rsidRDefault="00DF4B0B" w:rsidP="00DF4B0B">
      <w:pPr>
        <w:pStyle w:val="Bezodstpw"/>
        <w:rPr>
          <w:b/>
        </w:rPr>
      </w:pPr>
      <w:r w:rsidRPr="00557556">
        <w:rPr>
          <w:b/>
        </w:rPr>
        <w:t xml:space="preserve">Wybacz tym, co nie kochają, </w:t>
      </w:r>
    </w:p>
    <w:p w:rsidR="00DF4B0B" w:rsidRPr="00557556" w:rsidRDefault="00DF4B0B" w:rsidP="00DF4B0B">
      <w:pPr>
        <w:pStyle w:val="Bezodstpw"/>
        <w:rPr>
          <w:b/>
        </w:rPr>
      </w:pPr>
      <w:r w:rsidRPr="00557556">
        <w:rPr>
          <w:b/>
        </w:rPr>
        <w:t>Co nie wierzą, nie ufają</w:t>
      </w:r>
    </w:p>
    <w:p w:rsidR="00DF4B0B" w:rsidRPr="00557556" w:rsidRDefault="00DF4B0B" w:rsidP="00DF4B0B">
      <w:pPr>
        <w:pStyle w:val="Bezodstpw"/>
        <w:rPr>
          <w:b/>
        </w:rPr>
      </w:pPr>
    </w:p>
    <w:p w:rsidR="00DF4B0B" w:rsidRPr="00557556" w:rsidRDefault="00DF4B0B" w:rsidP="00DF4B0B">
      <w:pPr>
        <w:pStyle w:val="Bezodstpw"/>
      </w:pPr>
      <w:r w:rsidRPr="00557556">
        <w:t>Tym, którzy nie wielbią Ciebie.</w:t>
      </w:r>
    </w:p>
    <w:p w:rsidR="00DF4B0B" w:rsidRPr="00557556" w:rsidRDefault="00DF4B0B" w:rsidP="00DF4B0B">
      <w:pPr>
        <w:pStyle w:val="Bezodstpw"/>
      </w:pPr>
      <w:r w:rsidRPr="00557556">
        <w:t>Tyś jest naszym Bogiem w niebie!</w:t>
      </w:r>
    </w:p>
    <w:p w:rsidR="00DF4B0B" w:rsidRPr="00557556" w:rsidRDefault="00DF4B0B" w:rsidP="00DF4B0B">
      <w:pPr>
        <w:pStyle w:val="Bezodstpw"/>
      </w:pPr>
      <w:r w:rsidRPr="00557556">
        <w:t>Po czym wstał i rzekł na koniec:</w:t>
      </w:r>
    </w:p>
    <w:p w:rsidR="00DF4B0B" w:rsidRPr="00557556" w:rsidRDefault="00DF4B0B" w:rsidP="00DF4B0B">
      <w:pPr>
        <w:pStyle w:val="Bezodstpw"/>
      </w:pPr>
      <w:r w:rsidRPr="00557556">
        <w:t>- Takim módlcie się sposobem.</w:t>
      </w:r>
    </w:p>
    <w:p w:rsidR="00D26235" w:rsidRDefault="00D26235" w:rsidP="00DF4B0B">
      <w:pPr>
        <w:pStyle w:val="Bezodstpw"/>
      </w:pPr>
    </w:p>
    <w:p w:rsidR="00DF4B0B" w:rsidRPr="00557556" w:rsidRDefault="00DF4B0B" w:rsidP="00DF4B0B">
      <w:pPr>
        <w:pStyle w:val="Bezodstpw"/>
      </w:pPr>
      <w:r w:rsidRPr="00557556">
        <w:t>- Ofiarujcie Jezusowi,</w:t>
      </w:r>
    </w:p>
    <w:p w:rsidR="00DF4B0B" w:rsidRPr="00557556" w:rsidRDefault="00DF4B0B" w:rsidP="00DF4B0B">
      <w:pPr>
        <w:pStyle w:val="Bezodstpw"/>
      </w:pPr>
      <w:r w:rsidRPr="00557556">
        <w:t>Panu i Zbawicielowi,</w:t>
      </w:r>
    </w:p>
    <w:p w:rsidR="00DF4B0B" w:rsidRPr="00557556" w:rsidRDefault="00DF4B0B" w:rsidP="00DF4B0B">
      <w:pPr>
        <w:pStyle w:val="Bezodstpw"/>
      </w:pPr>
      <w:r w:rsidRPr="00557556">
        <w:t>Swe modlitwy, swoje życie</w:t>
      </w:r>
    </w:p>
    <w:p w:rsidR="00DF4B0B" w:rsidRPr="00557556" w:rsidRDefault="00DF4B0B" w:rsidP="00DF4B0B">
      <w:pPr>
        <w:pStyle w:val="Bezodstpw"/>
      </w:pPr>
      <w:r w:rsidRPr="00557556">
        <w:t>I cokolwiek potraficie,</w:t>
      </w:r>
    </w:p>
    <w:p w:rsidR="00DF4B0B" w:rsidRPr="00557556" w:rsidRDefault="00DF4B0B" w:rsidP="00DF4B0B">
      <w:pPr>
        <w:pStyle w:val="Bezodstpw"/>
      </w:pPr>
    </w:p>
    <w:p w:rsidR="00DF4B0B" w:rsidRPr="00557556" w:rsidRDefault="00DF4B0B" w:rsidP="00DF4B0B">
      <w:pPr>
        <w:pStyle w:val="Bezodstpw"/>
      </w:pPr>
      <w:r w:rsidRPr="00557556">
        <w:t xml:space="preserve">Stoi tu przed wami </w:t>
      </w:r>
    </w:p>
    <w:p w:rsidR="00DF4B0B" w:rsidRPr="00557556" w:rsidRDefault="00DF4B0B" w:rsidP="00DF4B0B">
      <w:pPr>
        <w:pStyle w:val="Bezodstpw"/>
      </w:pPr>
      <w:r w:rsidRPr="00557556">
        <w:t>Stróż i Anioł Portugalii!</w:t>
      </w:r>
    </w:p>
    <w:p w:rsidR="00DF4B0B" w:rsidRPr="00557556" w:rsidRDefault="00DF4B0B" w:rsidP="00DF4B0B">
      <w:pPr>
        <w:pStyle w:val="Bezodstpw"/>
      </w:pPr>
      <w:r w:rsidRPr="00557556">
        <w:t>Przede wszystkim dla zbawienia</w:t>
      </w:r>
    </w:p>
    <w:p w:rsidR="00DF4B0B" w:rsidRPr="00557556" w:rsidRDefault="00DF4B0B" w:rsidP="00DF4B0B">
      <w:pPr>
        <w:pStyle w:val="Bezodstpw"/>
      </w:pPr>
      <w:r w:rsidRPr="00557556">
        <w:t>Ofiarujcie swe cierpienia,</w:t>
      </w:r>
    </w:p>
    <w:p w:rsidR="00DF4B0B" w:rsidRPr="00557556" w:rsidRDefault="00DF4B0B" w:rsidP="00DF4B0B">
      <w:pPr>
        <w:pStyle w:val="Bezodstpw"/>
      </w:pPr>
    </w:p>
    <w:p w:rsidR="00DF4B0B" w:rsidRPr="00557556" w:rsidRDefault="00DF4B0B" w:rsidP="00DF4B0B">
      <w:pPr>
        <w:pStyle w:val="Bezodstpw"/>
      </w:pPr>
      <w:r w:rsidRPr="00557556">
        <w:t>Które Pan Bóg, dobrze wiecie,</w:t>
      </w:r>
    </w:p>
    <w:p w:rsidR="00DF4B0B" w:rsidRPr="00557556" w:rsidRDefault="00DF4B0B" w:rsidP="00DF4B0B">
      <w:pPr>
        <w:pStyle w:val="Bezodstpw"/>
      </w:pPr>
      <w:r w:rsidRPr="00557556">
        <w:t>Wkrótce na was wszystkie ześle.</w:t>
      </w:r>
    </w:p>
    <w:p w:rsidR="00DF4B0B" w:rsidRPr="00557556" w:rsidRDefault="00DF4B0B" w:rsidP="00DF4B0B">
      <w:pPr>
        <w:pStyle w:val="Bezodstpw"/>
      </w:pPr>
      <w:r w:rsidRPr="00557556">
        <w:t>Zniknął zaraz lecz Bóg sprawił,</w:t>
      </w:r>
    </w:p>
    <w:p w:rsidR="00DF4B0B" w:rsidRDefault="00DF4B0B" w:rsidP="00DF4B0B">
      <w:pPr>
        <w:pStyle w:val="Bezodstpw"/>
      </w:pPr>
      <w:r w:rsidRPr="00557556">
        <w:t>Że jesienią się pojawił,</w:t>
      </w:r>
    </w:p>
    <w:p w:rsidR="00DF4B0B" w:rsidRPr="00557556" w:rsidRDefault="00DF4B0B" w:rsidP="00DF4B0B">
      <w:pPr>
        <w:pStyle w:val="Bezodstpw"/>
      </w:pPr>
    </w:p>
    <w:p w:rsidR="00DF4B0B" w:rsidRPr="00557556" w:rsidRDefault="00DF4B0B" w:rsidP="00DF4B0B">
      <w:pPr>
        <w:pStyle w:val="Bezodstpw"/>
      </w:pPr>
      <w:r w:rsidRPr="00557556">
        <w:t>Trzymał kielich w lewej ręce,</w:t>
      </w:r>
    </w:p>
    <w:p w:rsidR="00DF4B0B" w:rsidRPr="00557556" w:rsidRDefault="00DF4B0B" w:rsidP="00DF4B0B">
      <w:pPr>
        <w:pStyle w:val="Bezodstpw"/>
      </w:pPr>
      <w:r w:rsidRPr="00557556">
        <w:t>W którym, kropla po kropelce,</w:t>
      </w:r>
    </w:p>
    <w:p w:rsidR="00DF4B0B" w:rsidRPr="00557556" w:rsidRDefault="00DF4B0B" w:rsidP="00DF4B0B">
      <w:pPr>
        <w:pStyle w:val="Bezodstpw"/>
      </w:pPr>
      <w:r w:rsidRPr="00557556">
        <w:t xml:space="preserve">Z hostii, która nad nim była, </w:t>
      </w:r>
    </w:p>
    <w:p w:rsidR="00DF4B0B" w:rsidRPr="00557556" w:rsidRDefault="00DF4B0B" w:rsidP="00DF4B0B">
      <w:pPr>
        <w:pStyle w:val="Bezodstpw"/>
      </w:pPr>
      <w:r w:rsidRPr="00557556">
        <w:t>Krew powoli się sączyła.</w:t>
      </w:r>
    </w:p>
    <w:p w:rsidR="00DF4B0B" w:rsidRPr="00557556" w:rsidRDefault="00DF4B0B" w:rsidP="00DF4B0B">
      <w:pPr>
        <w:pStyle w:val="Bezodstpw"/>
      </w:pPr>
    </w:p>
    <w:p w:rsidR="00DF4B0B" w:rsidRPr="00557556" w:rsidRDefault="00DF4B0B" w:rsidP="00DF4B0B">
      <w:pPr>
        <w:pStyle w:val="Bezodstpw"/>
      </w:pPr>
      <w:r w:rsidRPr="00557556">
        <w:t>Zawsze Boga pocieszajcie</w:t>
      </w:r>
    </w:p>
    <w:p w:rsidR="00DF4B0B" w:rsidRPr="00557556" w:rsidRDefault="00DF4B0B" w:rsidP="00DF4B0B">
      <w:pPr>
        <w:pStyle w:val="Bezodstpw"/>
      </w:pPr>
      <w:r w:rsidRPr="00557556">
        <w:t>I z ufnością przy Nim trwajcie.</w:t>
      </w:r>
    </w:p>
    <w:p w:rsidR="00DF4B0B" w:rsidRPr="00557556" w:rsidRDefault="00DF4B0B" w:rsidP="00DF4B0B">
      <w:pPr>
        <w:pStyle w:val="Bezodstpw"/>
      </w:pPr>
      <w:r w:rsidRPr="00557556">
        <w:t>Potem nagle wobec nich</w:t>
      </w:r>
    </w:p>
    <w:p w:rsidR="00DF4B0B" w:rsidRPr="00557556" w:rsidRDefault="00DF4B0B" w:rsidP="00DF4B0B">
      <w:pPr>
        <w:pStyle w:val="Bezodstpw"/>
      </w:pPr>
      <w:r w:rsidRPr="00557556">
        <w:t xml:space="preserve">Anioł Eucharystii znikł. </w:t>
      </w:r>
    </w:p>
    <w:p w:rsidR="00DF4B0B" w:rsidRPr="00557556" w:rsidRDefault="00DF4B0B" w:rsidP="00DF4B0B">
      <w:pPr>
        <w:pStyle w:val="Bezodstpw"/>
      </w:pPr>
    </w:p>
    <w:p w:rsidR="00F77BE1" w:rsidRDefault="00F77BE1" w:rsidP="00DF4B0B">
      <w:pPr>
        <w:pStyle w:val="Bezodstpw"/>
      </w:pPr>
    </w:p>
    <w:p w:rsidR="00F77BE1" w:rsidRDefault="00F77BE1" w:rsidP="00DF4B0B">
      <w:pPr>
        <w:pStyle w:val="Bezodstpw"/>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F77BE1" w:rsidRDefault="00F77BE1" w:rsidP="00E4147E">
      <w:pPr>
        <w:pStyle w:val="Bezodstpw"/>
        <w:jc w:val="both"/>
      </w:pPr>
    </w:p>
    <w:p w:rsidR="00E4147E" w:rsidRDefault="00E4147E"/>
    <w:sectPr w:rsidR="00E4147E" w:rsidSect="000508C4">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05B8"/>
    <w:multiLevelType w:val="hybridMultilevel"/>
    <w:tmpl w:val="CB40027A"/>
    <w:lvl w:ilvl="0" w:tplc="5E10028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382C24"/>
    <w:multiLevelType w:val="hybridMultilevel"/>
    <w:tmpl w:val="CB40027A"/>
    <w:lvl w:ilvl="0" w:tplc="5E10028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C41C43"/>
    <w:multiLevelType w:val="multilevel"/>
    <w:tmpl w:val="BFD0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147E"/>
    <w:rsid w:val="000218CF"/>
    <w:rsid w:val="000372A1"/>
    <w:rsid w:val="000508C4"/>
    <w:rsid w:val="00476EC1"/>
    <w:rsid w:val="004D2A07"/>
    <w:rsid w:val="004F5E6C"/>
    <w:rsid w:val="008C36FB"/>
    <w:rsid w:val="00922E26"/>
    <w:rsid w:val="00985B18"/>
    <w:rsid w:val="00D26235"/>
    <w:rsid w:val="00D33367"/>
    <w:rsid w:val="00DF4B0B"/>
    <w:rsid w:val="00E4147E"/>
    <w:rsid w:val="00F77B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8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4147E"/>
    <w:pPr>
      <w:spacing w:after="0" w:line="240" w:lineRule="auto"/>
    </w:pPr>
    <w:rPr>
      <w:rFonts w:ascii="Times New Roman" w:eastAsia="Calibri" w:hAnsi="Times New Roman" w:cs="Times New Roman"/>
      <w:sz w:val="24"/>
    </w:rPr>
  </w:style>
  <w:style w:type="character" w:styleId="Hipercze">
    <w:name w:val="Hyperlink"/>
    <w:basedOn w:val="Domylnaczcionkaakapitu"/>
    <w:uiPriority w:val="99"/>
    <w:unhideWhenUsed/>
    <w:rsid w:val="00E4147E"/>
    <w:rPr>
      <w:color w:val="0000FF"/>
      <w:u w:val="single"/>
    </w:rPr>
  </w:style>
  <w:style w:type="character" w:styleId="UyteHipercze">
    <w:name w:val="FollowedHyperlink"/>
    <w:basedOn w:val="Domylnaczcionkaakapitu"/>
    <w:uiPriority w:val="99"/>
    <w:semiHidden/>
    <w:unhideWhenUsed/>
    <w:rsid w:val="00E4147E"/>
    <w:rPr>
      <w:color w:val="800080" w:themeColor="followedHyperlink"/>
      <w:u w:val="single"/>
    </w:rPr>
  </w:style>
  <w:style w:type="paragraph" w:styleId="Akapitzlist">
    <w:name w:val="List Paragraph"/>
    <w:basedOn w:val="Normalny"/>
    <w:uiPriority w:val="34"/>
    <w:qFormat/>
    <w:rsid w:val="000372A1"/>
    <w:pPr>
      <w:ind w:left="720"/>
      <w:contextualSpacing/>
    </w:pPr>
  </w:style>
  <w:style w:type="character" w:styleId="Pogrubienie">
    <w:name w:val="Strong"/>
    <w:basedOn w:val="Domylnaczcionkaakapitu"/>
    <w:uiPriority w:val="22"/>
    <w:qFormat/>
    <w:rsid w:val="00476EC1"/>
    <w:rPr>
      <w:b/>
      <w:bCs/>
    </w:rPr>
  </w:style>
  <w:style w:type="paragraph" w:styleId="Tekstdymka">
    <w:name w:val="Balloon Text"/>
    <w:basedOn w:val="Normalny"/>
    <w:link w:val="TekstdymkaZnak"/>
    <w:uiPriority w:val="99"/>
    <w:semiHidden/>
    <w:unhideWhenUsed/>
    <w:rsid w:val="000508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147528">
      <w:bodyDiv w:val="1"/>
      <w:marLeft w:val="0"/>
      <w:marRight w:val="0"/>
      <w:marTop w:val="0"/>
      <w:marBottom w:val="0"/>
      <w:divBdr>
        <w:top w:val="none" w:sz="0" w:space="0" w:color="auto"/>
        <w:left w:val="none" w:sz="0" w:space="0" w:color="auto"/>
        <w:bottom w:val="none" w:sz="0" w:space="0" w:color="auto"/>
        <w:right w:val="none" w:sz="0" w:space="0" w:color="auto"/>
      </w:divBdr>
      <w:divsChild>
        <w:div w:id="856117508">
          <w:marLeft w:val="0"/>
          <w:marRight w:val="0"/>
          <w:marTop w:val="0"/>
          <w:marBottom w:val="0"/>
          <w:divBdr>
            <w:top w:val="none" w:sz="0" w:space="0" w:color="auto"/>
            <w:left w:val="none" w:sz="0" w:space="0" w:color="auto"/>
            <w:bottom w:val="none" w:sz="0" w:space="0" w:color="auto"/>
            <w:right w:val="none" w:sz="0" w:space="0" w:color="auto"/>
          </w:divBdr>
        </w:div>
        <w:div w:id="842277819">
          <w:marLeft w:val="0"/>
          <w:marRight w:val="0"/>
          <w:marTop w:val="0"/>
          <w:marBottom w:val="0"/>
          <w:divBdr>
            <w:top w:val="none" w:sz="0" w:space="0" w:color="auto"/>
            <w:left w:val="none" w:sz="0" w:space="0" w:color="auto"/>
            <w:bottom w:val="none" w:sz="0" w:space="0" w:color="auto"/>
            <w:right w:val="none" w:sz="0" w:space="0" w:color="auto"/>
          </w:divBdr>
        </w:div>
        <w:div w:id="1638994415">
          <w:marLeft w:val="0"/>
          <w:marRight w:val="0"/>
          <w:marTop w:val="0"/>
          <w:marBottom w:val="0"/>
          <w:divBdr>
            <w:top w:val="none" w:sz="0" w:space="0" w:color="auto"/>
            <w:left w:val="none" w:sz="0" w:space="0" w:color="auto"/>
            <w:bottom w:val="none" w:sz="0" w:space="0" w:color="auto"/>
            <w:right w:val="none" w:sz="0" w:space="0" w:color="auto"/>
          </w:divBdr>
        </w:div>
        <w:div w:id="251934556">
          <w:marLeft w:val="0"/>
          <w:marRight w:val="0"/>
          <w:marTop w:val="0"/>
          <w:marBottom w:val="0"/>
          <w:divBdr>
            <w:top w:val="none" w:sz="0" w:space="0" w:color="auto"/>
            <w:left w:val="none" w:sz="0" w:space="0" w:color="auto"/>
            <w:bottom w:val="none" w:sz="0" w:space="0" w:color="auto"/>
            <w:right w:val="none" w:sz="0" w:space="0" w:color="auto"/>
          </w:divBdr>
        </w:div>
        <w:div w:id="1319654633">
          <w:marLeft w:val="0"/>
          <w:marRight w:val="0"/>
          <w:marTop w:val="0"/>
          <w:marBottom w:val="0"/>
          <w:divBdr>
            <w:top w:val="none" w:sz="0" w:space="0" w:color="auto"/>
            <w:left w:val="none" w:sz="0" w:space="0" w:color="auto"/>
            <w:bottom w:val="none" w:sz="0" w:space="0" w:color="auto"/>
            <w:right w:val="none" w:sz="0" w:space="0" w:color="auto"/>
          </w:divBdr>
        </w:div>
        <w:div w:id="520365531">
          <w:marLeft w:val="0"/>
          <w:marRight w:val="0"/>
          <w:marTop w:val="0"/>
          <w:marBottom w:val="0"/>
          <w:divBdr>
            <w:top w:val="none" w:sz="0" w:space="0" w:color="auto"/>
            <w:left w:val="none" w:sz="0" w:space="0" w:color="auto"/>
            <w:bottom w:val="none" w:sz="0" w:space="0" w:color="auto"/>
            <w:right w:val="none" w:sz="0" w:space="0" w:color="auto"/>
          </w:divBdr>
        </w:div>
        <w:div w:id="1438594449">
          <w:marLeft w:val="0"/>
          <w:marRight w:val="0"/>
          <w:marTop w:val="0"/>
          <w:marBottom w:val="0"/>
          <w:divBdr>
            <w:top w:val="none" w:sz="0" w:space="0" w:color="auto"/>
            <w:left w:val="none" w:sz="0" w:space="0" w:color="auto"/>
            <w:bottom w:val="none" w:sz="0" w:space="0" w:color="auto"/>
            <w:right w:val="none" w:sz="0" w:space="0" w:color="auto"/>
          </w:divBdr>
        </w:div>
        <w:div w:id="616719607">
          <w:marLeft w:val="0"/>
          <w:marRight w:val="0"/>
          <w:marTop w:val="0"/>
          <w:marBottom w:val="0"/>
          <w:divBdr>
            <w:top w:val="none" w:sz="0" w:space="0" w:color="auto"/>
            <w:left w:val="none" w:sz="0" w:space="0" w:color="auto"/>
            <w:bottom w:val="none" w:sz="0" w:space="0" w:color="auto"/>
            <w:right w:val="none" w:sz="0" w:space="0" w:color="auto"/>
          </w:divBdr>
        </w:div>
        <w:div w:id="9571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ea2a693075c7c0dc0f722e1/dossier-maj-miesiacem-maryjnym?fbclid=IwAR3ajQJDR7Ulvw-6DdlBgwfvLmE-YxyyHvXbdjys885cSvzGOEUTd4nFn-0" TargetMode="External"/><Relationship Id="rId3" Type="http://schemas.openxmlformats.org/officeDocument/2006/relationships/settings" Target="settings.xml"/><Relationship Id="rId7" Type="http://schemas.openxmlformats.org/officeDocument/2006/relationships/hyperlink" Target="https://www.youtube.com/watch?v=A7wDtlgbu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R2g143RjSo" TargetMode="External"/><Relationship Id="rId11" Type="http://schemas.openxmlformats.org/officeDocument/2006/relationships/fontTable" Target="fontTable.xml"/><Relationship Id="rId5" Type="http://schemas.openxmlformats.org/officeDocument/2006/relationships/hyperlink" Target="https://www.google.com/url?sa=t&amp;rct=j&amp;q=&amp;esrc=s&amp;source=web&amp;cd=1&amp;cad=rja&amp;uact=8&amp;ved=2ahUKEwj48MHx1avpAhVGjqQKHaJyC-sQwqsBMAB6BAgKEAQ&amp;url=https%3A%2F%2Fvod.tvp.pl%2Fvideo%2Fziarno%2Cstulecie-objawien-w-fatimie%2C30074105&amp;usg=AOvVaw0nOXtJBacn27YuBZtRVNqM" TargetMode="External"/><Relationship Id="rId10" Type="http://schemas.openxmlformats.org/officeDocument/2006/relationships/image" Target="http://s8357.chomikuj.pl/ChomikImage.aspx?e=7WataI0iQzwo9xbtCxjux1mLzNOsNlA61JSqzfXB-L3ZK5raxWntsXWqLCWTwUfNFyo-ZQAcuvb4YbBb0WlNOvCiwW_BjixevEOIE0XeFpo&amp;pv=2"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804</Words>
  <Characters>4825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BożenaLelito</dc:creator>
  <cp:lastModifiedBy>BożenaLelito</cp:lastModifiedBy>
  <cp:revision>7</cp:revision>
  <dcterms:created xsi:type="dcterms:W3CDTF">2020-05-11T18:15:00Z</dcterms:created>
  <dcterms:modified xsi:type="dcterms:W3CDTF">2020-05-12T14:44:00Z</dcterms:modified>
</cp:coreProperties>
</file>